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60" w:rsidRDefault="00DE3C60" w:rsidP="00DE3C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3C60" w:rsidRDefault="00DE3C60" w:rsidP="00DE3C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00000" w:rsidRPr="00DE3C60" w:rsidRDefault="00DE3C60" w:rsidP="00DE3C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3C60">
        <w:rPr>
          <w:rFonts w:ascii="Arial" w:hAnsi="Arial" w:cs="Arial"/>
          <w:b/>
          <w:sz w:val="24"/>
          <w:szCs w:val="24"/>
          <w:u w:val="single"/>
        </w:rPr>
        <w:t>NOTICE</w:t>
      </w:r>
    </w:p>
    <w:p w:rsidR="00DE3C60" w:rsidRPr="00DE3C60" w:rsidRDefault="00DE3C60">
      <w:pPr>
        <w:rPr>
          <w:rFonts w:ascii="Arial" w:hAnsi="Arial" w:cs="Arial"/>
          <w:sz w:val="24"/>
          <w:szCs w:val="24"/>
        </w:rPr>
      </w:pPr>
    </w:p>
    <w:p w:rsidR="00DE3C60" w:rsidRPr="00DE3C60" w:rsidRDefault="00DE3C60" w:rsidP="00DE3C60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E3C60">
        <w:rPr>
          <w:rFonts w:ascii="Arial" w:hAnsi="Arial" w:cs="Arial"/>
          <w:sz w:val="24"/>
          <w:szCs w:val="24"/>
        </w:rPr>
        <w:t>Quotations are invited from reputed Book Sellers to supply books to the College within 7 (Seven) days (i.e. 23.08.2018) as per following norms. They are requested to meet with the Librarian.</w:t>
      </w:r>
    </w:p>
    <w:p w:rsidR="00DE3C60" w:rsidRPr="00DE3C60" w:rsidRDefault="00DE3C60" w:rsidP="00DE3C60">
      <w:pPr>
        <w:pStyle w:val="NoSpacing"/>
        <w:rPr>
          <w:rFonts w:ascii="Arial" w:hAnsi="Arial" w:cs="Arial"/>
          <w:sz w:val="24"/>
          <w:szCs w:val="24"/>
        </w:rPr>
      </w:pPr>
    </w:p>
    <w:p w:rsidR="00DE3C60" w:rsidRPr="00DE3C60" w:rsidRDefault="00DE3C60" w:rsidP="00DE3C60">
      <w:pPr>
        <w:pStyle w:val="NoSpacing"/>
        <w:rPr>
          <w:rFonts w:ascii="Arial" w:hAnsi="Arial" w:cs="Arial"/>
          <w:sz w:val="24"/>
          <w:szCs w:val="24"/>
        </w:rPr>
      </w:pPr>
      <w:r w:rsidRPr="00DE3C60">
        <w:rPr>
          <w:rFonts w:ascii="Arial" w:hAnsi="Arial" w:cs="Arial"/>
          <w:sz w:val="24"/>
          <w:szCs w:val="24"/>
        </w:rPr>
        <w:t>i) For Books of Kolkata Publication</w:t>
      </w:r>
    </w:p>
    <w:p w:rsidR="00DE3C60" w:rsidRPr="00DE3C60" w:rsidRDefault="00DE3C60" w:rsidP="00DE3C60">
      <w:pPr>
        <w:pStyle w:val="NoSpacing"/>
        <w:rPr>
          <w:rFonts w:ascii="Arial" w:hAnsi="Arial" w:cs="Arial"/>
          <w:sz w:val="24"/>
          <w:szCs w:val="24"/>
        </w:rPr>
      </w:pPr>
    </w:p>
    <w:p w:rsidR="00DE3C60" w:rsidRPr="00DE3C60" w:rsidRDefault="00DE3C60" w:rsidP="00DE3C60">
      <w:pPr>
        <w:pStyle w:val="NoSpacing"/>
        <w:rPr>
          <w:rFonts w:ascii="Arial" w:hAnsi="Arial" w:cs="Arial"/>
          <w:sz w:val="24"/>
          <w:szCs w:val="24"/>
        </w:rPr>
      </w:pPr>
      <w:r w:rsidRPr="00DE3C60">
        <w:rPr>
          <w:rFonts w:ascii="Arial" w:hAnsi="Arial" w:cs="Arial"/>
          <w:sz w:val="24"/>
          <w:szCs w:val="24"/>
        </w:rPr>
        <w:t>ii) For Books of Delhi Publication</w:t>
      </w:r>
    </w:p>
    <w:p w:rsidR="00DE3C60" w:rsidRPr="00DE3C60" w:rsidRDefault="00DE3C60">
      <w:pPr>
        <w:rPr>
          <w:rFonts w:ascii="Arial" w:hAnsi="Arial" w:cs="Arial"/>
          <w:sz w:val="24"/>
          <w:szCs w:val="24"/>
        </w:rPr>
      </w:pPr>
    </w:p>
    <w:p w:rsidR="00DE3C60" w:rsidRPr="00DE3C60" w:rsidRDefault="00DE3C60">
      <w:pPr>
        <w:rPr>
          <w:rFonts w:ascii="Arial" w:hAnsi="Arial" w:cs="Arial"/>
          <w:sz w:val="24"/>
          <w:szCs w:val="24"/>
        </w:rPr>
      </w:pPr>
    </w:p>
    <w:sectPr w:rsidR="00DE3C60" w:rsidRPr="00DE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3C60"/>
    <w:rsid w:val="00DE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C60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2</cp:revision>
  <dcterms:created xsi:type="dcterms:W3CDTF">2018-08-16T07:48:00Z</dcterms:created>
  <dcterms:modified xsi:type="dcterms:W3CDTF">2018-08-16T07:49:00Z</dcterms:modified>
</cp:coreProperties>
</file>